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214"/>
      </w:tblGrid>
      <w:tr w:rsidR="004B5308" w:rsidRPr="00102706" w:rsidTr="00924FA3">
        <w:trPr>
          <w:trHeight w:val="2975"/>
        </w:trPr>
        <w:tc>
          <w:tcPr>
            <w:tcW w:w="5670" w:type="dxa"/>
          </w:tcPr>
          <w:p w:rsidR="004B5308" w:rsidRPr="00102706" w:rsidRDefault="004B5308" w:rsidP="00392EEA">
            <w:pPr>
              <w:jc w:val="center"/>
            </w:pPr>
          </w:p>
        </w:tc>
        <w:tc>
          <w:tcPr>
            <w:tcW w:w="9214" w:type="dxa"/>
          </w:tcPr>
          <w:p w:rsidR="004B5308" w:rsidRPr="00102706" w:rsidRDefault="004B5308" w:rsidP="00392EEA">
            <w:pPr>
              <w:jc w:val="center"/>
            </w:pPr>
            <w:r w:rsidRPr="00102706">
              <w:t>Приложение №2</w:t>
            </w:r>
          </w:p>
          <w:p w:rsidR="004B5308" w:rsidRPr="00102706" w:rsidRDefault="004B5308" w:rsidP="00392EEA">
            <w:pPr>
              <w:jc w:val="center"/>
            </w:pPr>
            <w:r w:rsidRPr="00102706">
              <w:t xml:space="preserve">к Правилам определения требований к закупаемым муниципальными органами </w:t>
            </w:r>
            <w:r w:rsidRPr="00102706">
              <w:rPr>
                <w:bCs/>
              </w:rPr>
              <w:t>Железнодорожного внутригородского района городского округа Самара</w:t>
            </w:r>
            <w:r w:rsidRPr="00102706"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4B5308" w:rsidRPr="00102706" w:rsidRDefault="004B5308" w:rsidP="00392EEA">
            <w:pPr>
              <w:jc w:val="center"/>
            </w:pPr>
            <w:r w:rsidRPr="00102706">
              <w:t>(в редакции постановления Администрации</w:t>
            </w:r>
          </w:p>
          <w:p w:rsidR="004B5308" w:rsidRPr="00102706" w:rsidRDefault="004B5308" w:rsidP="00392EEA">
            <w:pPr>
              <w:jc w:val="center"/>
            </w:pPr>
            <w:r w:rsidRPr="00102706">
              <w:t>Железнодорожного внутригородского района</w:t>
            </w:r>
          </w:p>
          <w:p w:rsidR="004B5308" w:rsidRPr="00102706" w:rsidRDefault="004B5308" w:rsidP="00392EEA">
            <w:pPr>
              <w:jc w:val="center"/>
            </w:pPr>
            <w:r w:rsidRPr="00102706">
              <w:t>городского округа Самара)</w:t>
            </w:r>
          </w:p>
          <w:p w:rsidR="004B5308" w:rsidRDefault="004B5308" w:rsidP="00392EEA">
            <w:pPr>
              <w:jc w:val="center"/>
            </w:pPr>
            <w:r w:rsidRPr="00102706">
              <w:t>от _</w:t>
            </w:r>
            <w:r w:rsidR="00535732" w:rsidRPr="00535732">
              <w:rPr>
                <w:u w:val="single"/>
              </w:rPr>
              <w:t>09.12.2020</w:t>
            </w:r>
            <w:r w:rsidRPr="00102706">
              <w:t>____№______</w:t>
            </w:r>
            <w:r w:rsidR="00535732" w:rsidRPr="00535732">
              <w:rPr>
                <w:u w:val="single"/>
              </w:rPr>
              <w:t>244</w:t>
            </w:r>
            <w:r w:rsidRPr="00102706">
              <w:t>_______)</w:t>
            </w:r>
          </w:p>
          <w:p w:rsidR="007C43DD" w:rsidRPr="00102706" w:rsidRDefault="007C43DD" w:rsidP="00392EEA">
            <w:pPr>
              <w:jc w:val="center"/>
            </w:pPr>
            <w:bookmarkStart w:id="0" w:name="_GoBack"/>
            <w:bookmarkEnd w:id="0"/>
          </w:p>
        </w:tc>
      </w:tr>
    </w:tbl>
    <w:p w:rsidR="004B5308" w:rsidRPr="00102706" w:rsidRDefault="004B5308" w:rsidP="00392EEA">
      <w:pPr>
        <w:spacing w:after="0" w:line="240" w:lineRule="auto"/>
        <w:jc w:val="center"/>
        <w:rPr>
          <w:rFonts w:eastAsia="Calibri"/>
        </w:rPr>
      </w:pPr>
      <w:r w:rsidRPr="00102706">
        <w:rPr>
          <w:rFonts w:eastAsia="Calibri"/>
        </w:rPr>
        <w:t>Обязательный перечень</w:t>
      </w:r>
    </w:p>
    <w:p w:rsidR="004B5308" w:rsidRPr="00102706" w:rsidRDefault="004B5308" w:rsidP="00392EEA">
      <w:pPr>
        <w:jc w:val="center"/>
        <w:rPr>
          <w:rFonts w:eastAsia="Calibri"/>
        </w:rPr>
      </w:pPr>
      <w:r w:rsidRPr="00102706">
        <w:rPr>
          <w:rFonts w:eastAsia="Calibri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517"/>
        <w:gridCol w:w="879"/>
        <w:gridCol w:w="1266"/>
        <w:gridCol w:w="439"/>
        <w:gridCol w:w="691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606"/>
        <w:gridCol w:w="792"/>
      </w:tblGrid>
      <w:tr w:rsidR="000679D5" w:rsidRPr="00102706" w:rsidTr="007C43DD">
        <w:trPr>
          <w:tblHeader/>
        </w:trPr>
        <w:tc>
          <w:tcPr>
            <w:tcW w:w="320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17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Код по ОКПД2</w:t>
            </w:r>
          </w:p>
        </w:tc>
        <w:tc>
          <w:tcPr>
            <w:tcW w:w="879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844" w:type="dxa"/>
            <w:gridSpan w:val="15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02706" w:rsidRPr="00102706" w:rsidTr="007C43DD">
        <w:trPr>
          <w:tblHeader/>
        </w:trPr>
        <w:tc>
          <w:tcPr>
            <w:tcW w:w="320" w:type="dxa"/>
          </w:tcPr>
          <w:p w:rsidR="004B5308" w:rsidRPr="00102706" w:rsidRDefault="004B5308" w:rsidP="0039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4B5308" w:rsidRPr="00102706" w:rsidRDefault="004B5308" w:rsidP="0039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4B5308" w:rsidRPr="00102706" w:rsidRDefault="004B5308" w:rsidP="0039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4B5308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130" w:type="dxa"/>
            <w:gridSpan w:val="2"/>
          </w:tcPr>
          <w:p w:rsidR="004B5308" w:rsidRPr="00102706" w:rsidRDefault="004B5308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145" w:type="dxa"/>
            <w:gridSpan w:val="9"/>
          </w:tcPr>
          <w:p w:rsidR="004B5308" w:rsidRPr="00102706" w:rsidRDefault="004B5308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Муниципальные должности Железнодорожного внутригородского района городского округа Самара и должности муниципальной службы Железнодорожного внутригородского района городского округа Самара</w:t>
            </w:r>
          </w:p>
        </w:tc>
        <w:tc>
          <w:tcPr>
            <w:tcW w:w="2303" w:type="dxa"/>
            <w:gridSpan w:val="3"/>
          </w:tcPr>
          <w:p w:rsidR="004B5308" w:rsidRPr="00102706" w:rsidRDefault="004B5308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Должности, не относящиеся к муниципальной службе</w:t>
            </w:r>
          </w:p>
        </w:tc>
      </w:tr>
      <w:tr w:rsidR="007C43DD" w:rsidRPr="00102706" w:rsidTr="0051773F">
        <w:trPr>
          <w:tblHeader/>
        </w:trPr>
        <w:tc>
          <w:tcPr>
            <w:tcW w:w="320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10270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73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Высшая должность муниципальной службы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Главная должность муниципальной службы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Ведущая должность муниципальной службы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Старшая должность муниципальной службы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Младшая должность муниципальной службы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Директор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Категория «руководители»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Категория «специалисты»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Категория "служащие"</w:t>
            </w:r>
          </w:p>
        </w:tc>
        <w:tc>
          <w:tcPr>
            <w:tcW w:w="606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Категория "рабочие"</w:t>
            </w:r>
          </w:p>
        </w:tc>
        <w:tc>
          <w:tcPr>
            <w:tcW w:w="792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02706">
              <w:rPr>
                <w:sz w:val="16"/>
                <w:szCs w:val="16"/>
              </w:rPr>
              <w:t>Прочие</w:t>
            </w:r>
            <w:r w:rsidRPr="00102706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7C43DD" w:rsidRPr="00102706" w:rsidTr="0051773F">
        <w:trPr>
          <w:tblHeader/>
        </w:trPr>
        <w:tc>
          <w:tcPr>
            <w:tcW w:w="320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5</w:t>
            </w:r>
          </w:p>
        </w:tc>
        <w:tc>
          <w:tcPr>
            <w:tcW w:w="573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8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9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10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11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12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13</w:t>
            </w:r>
          </w:p>
        </w:tc>
        <w:tc>
          <w:tcPr>
            <w:tcW w:w="905" w:type="dxa"/>
          </w:tcPr>
          <w:p w:rsidR="00392EEA" w:rsidRPr="00102706" w:rsidRDefault="00392EEA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14</w:t>
            </w:r>
          </w:p>
        </w:tc>
        <w:tc>
          <w:tcPr>
            <w:tcW w:w="905" w:type="dxa"/>
          </w:tcPr>
          <w:p w:rsidR="00392EEA" w:rsidRPr="00102706" w:rsidRDefault="003A2257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15</w:t>
            </w:r>
          </w:p>
        </w:tc>
        <w:tc>
          <w:tcPr>
            <w:tcW w:w="905" w:type="dxa"/>
          </w:tcPr>
          <w:p w:rsidR="00392EEA" w:rsidRPr="00102706" w:rsidRDefault="003A2257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16</w:t>
            </w:r>
          </w:p>
        </w:tc>
        <w:tc>
          <w:tcPr>
            <w:tcW w:w="606" w:type="dxa"/>
          </w:tcPr>
          <w:p w:rsidR="00392EEA" w:rsidRPr="00102706" w:rsidRDefault="003A2257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17</w:t>
            </w:r>
          </w:p>
        </w:tc>
        <w:tc>
          <w:tcPr>
            <w:tcW w:w="792" w:type="dxa"/>
          </w:tcPr>
          <w:p w:rsidR="00392EEA" w:rsidRPr="00102706" w:rsidRDefault="003A2257" w:rsidP="00392EEA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18</w:t>
            </w: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1.</w:t>
            </w:r>
          </w:p>
        </w:tc>
        <w:tc>
          <w:tcPr>
            <w:tcW w:w="517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26.20.11</w:t>
            </w:r>
          </w:p>
        </w:tc>
        <w:tc>
          <w:tcPr>
            <w:tcW w:w="879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 xml:space="preserve">Компьютеры портативные массой не более 10 кг, такие как </w:t>
            </w:r>
            <w:r w:rsidRPr="00102706">
              <w:rPr>
                <w:sz w:val="16"/>
                <w:szCs w:val="16"/>
              </w:rPr>
              <w:lastRenderedPageBreak/>
              <w:t>ноутбуки, планшетные компьютеры, карманные компьютеры, в том числе совмещающие функции мобильного телефонного аппарата, электронные записные книжки и аналогичная компьютерная техника Пояснения по требуемой продукци</w:t>
            </w:r>
            <w:r w:rsidRPr="00102706">
              <w:rPr>
                <w:sz w:val="16"/>
                <w:szCs w:val="16"/>
              </w:rPr>
              <w:lastRenderedPageBreak/>
              <w:t>и: ноутбуки, планшетные компьютеры</w:t>
            </w:r>
            <w:r w:rsidRPr="0010270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6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lastRenderedPageBreak/>
              <w:t xml:space="preserve">Размер и тип экрана, вес, тип процессора, частота процессора, размер оперативной </w:t>
            </w:r>
            <w:r w:rsidRPr="00102706">
              <w:rPr>
                <w:sz w:val="16"/>
                <w:szCs w:val="16"/>
              </w:rPr>
              <w:lastRenderedPageBreak/>
              <w:t>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специальное программное обеспечение, предельная цена</w:t>
            </w:r>
          </w:p>
        </w:tc>
        <w:tc>
          <w:tcPr>
            <w:tcW w:w="557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lastRenderedPageBreak/>
              <w:t>383</w:t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Не более 56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3A2257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</w:p>
          <w:p w:rsidR="007C43DD" w:rsidRPr="00102706" w:rsidRDefault="007C43DD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36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36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36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36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36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36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36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36 тыс. </w:t>
            </w: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Wi-Fi, Bluetooth, поддержки 3G (UMTS), тип видеоадаптера, время работы, операционная система, предустановленное программное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обеспечение, предельная цена</w:t>
            </w:r>
          </w:p>
        </w:tc>
        <w:tc>
          <w:tcPr>
            <w:tcW w:w="55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79" w:type="dxa"/>
          </w:tcPr>
          <w:p w:rsidR="007C43DD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 содержащие в одном корпусе одно или два из следующих устройств для автоматической обработки данных: </w:t>
            </w:r>
          </w:p>
          <w:p w:rsidR="007C43DD" w:rsidRDefault="007C43DD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запоминающие устройства, устройства ввода,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устройства вывода. Пояснения по требуемой продукции: компьютеры персональные настольные, рабочие станции вывода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(системный блок),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класс энергоэффективности, предельная цена</w:t>
            </w:r>
          </w:p>
        </w:tc>
        <w:tc>
          <w:tcPr>
            <w:tcW w:w="55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  <w:p w:rsidR="003A2257" w:rsidRPr="00102706" w:rsidRDefault="003A2257" w:rsidP="003A2257">
            <w:pPr>
              <w:rPr>
                <w:sz w:val="16"/>
                <w:szCs w:val="16"/>
                <w:lang w:eastAsia="ru-RU"/>
              </w:rPr>
            </w:pPr>
          </w:p>
          <w:p w:rsidR="003A2257" w:rsidRPr="00102706" w:rsidRDefault="003A2257" w:rsidP="003A2257">
            <w:pPr>
              <w:rPr>
                <w:sz w:val="16"/>
                <w:szCs w:val="16"/>
                <w:lang w:eastAsia="ru-RU"/>
              </w:rPr>
            </w:pPr>
          </w:p>
          <w:p w:rsidR="003A2257" w:rsidRPr="00102706" w:rsidRDefault="003A2257" w:rsidP="003A2257">
            <w:pPr>
              <w:rPr>
                <w:sz w:val="16"/>
                <w:szCs w:val="16"/>
                <w:lang w:eastAsia="ru-RU"/>
              </w:rPr>
            </w:pPr>
          </w:p>
          <w:p w:rsidR="003A2257" w:rsidRPr="00102706" w:rsidRDefault="003A2257" w:rsidP="003A2257">
            <w:pPr>
              <w:rPr>
                <w:sz w:val="16"/>
                <w:szCs w:val="16"/>
                <w:lang w:eastAsia="ru-RU"/>
              </w:rPr>
            </w:pPr>
          </w:p>
          <w:p w:rsidR="003A2257" w:rsidRPr="00102706" w:rsidRDefault="003A2257" w:rsidP="003A2257">
            <w:pPr>
              <w:rPr>
                <w:sz w:val="16"/>
                <w:szCs w:val="16"/>
                <w:lang w:eastAsia="ru-RU"/>
              </w:rPr>
            </w:pPr>
          </w:p>
          <w:p w:rsidR="003A2257" w:rsidRPr="00102706" w:rsidRDefault="003A2257" w:rsidP="003A22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Тип (монитор), размер монитора, формат монитора, яркость, тип матрицы, время отклика, углы обзора, разрешение монитора, видеовыходы, размеры, предельная цена</w:t>
            </w:r>
          </w:p>
        </w:tc>
        <w:tc>
          <w:tcPr>
            <w:tcW w:w="55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__.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A2257" w:rsidRPr="00102706" w:rsidRDefault="003A2257" w:rsidP="003A225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3A2257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(моноблок), размер экрана,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класс энергоэффективности, предельная цена</w:t>
            </w:r>
          </w:p>
          <w:p w:rsidR="007C43DD" w:rsidRPr="00102706" w:rsidRDefault="007C43DD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79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содержащие или не содержащие в одном корпусе одно или два из 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принтеры,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сканеры, </w:t>
            </w:r>
          </w:p>
        </w:tc>
        <w:tc>
          <w:tcPr>
            <w:tcW w:w="126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Принтер А4, метод печати (лазерный), цветность (черно-белый), скорость печати,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двусторонняя печать, наличие дополнительных модулей и интерфейсов (сетевой интерфейс, устройства чтения карт памяти и т.д.), класс энергоэффективности, предельная цена</w:t>
            </w:r>
          </w:p>
        </w:tc>
        <w:tc>
          <w:tcPr>
            <w:tcW w:w="55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__.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МФУ А4, метод печати (лазерный), разрешение сканирования (для сканера/многофункционального устройства), цветность (черно-белый), двусторонняя печать, скорость печати/сканирования, наличие дополнительных модулей и интерфейсов (сетевой интерфейс, устройства чтения карт памяти и т.д.), класс энергоэффективности, предельная цена</w:t>
            </w:r>
          </w:p>
        </w:tc>
        <w:tc>
          <w:tcPr>
            <w:tcW w:w="55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</w:tr>
      <w:tr w:rsidR="007C43DD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МФУ А3, метод печати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(лазерный), разрешение сканирования (для сканера/многофункционального устройства), цветность (цветной), двусторонняя печать, скорость печати/сканирования, наличие дополнительных модулей и интерфейсов (сетевой интерфейс, устройства чтения карт памяти и т.д.), класс энергоэффективности, предельная цена</w:t>
            </w:r>
          </w:p>
        </w:tc>
        <w:tc>
          <w:tcPr>
            <w:tcW w:w="55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267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Сканер потоковый, тип сканера (планшет и ADF), режим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сканирования, тип датчика образа, светоисточник, скорость сканирования, размер документа, разрешение, интерфейс, функции обработки образов (аппаратная и программная), энергопотребление, предельная цена</w:t>
            </w:r>
          </w:p>
        </w:tc>
        <w:tc>
          <w:tcPr>
            <w:tcW w:w="557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73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99 тыс.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606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792" w:type="dxa"/>
          </w:tcPr>
          <w:p w:rsidR="003A2257" w:rsidRPr="00102706" w:rsidRDefault="003A2257" w:rsidP="003A22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7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26.30.22</w:t>
            </w:r>
          </w:p>
        </w:tc>
        <w:tc>
          <w:tcPr>
            <w:tcW w:w="879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Аппараты телефонные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 для сотовых сетей связи или для прочих беспроводных сетей Пояснения по требуемо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продукции: телефоны мобильные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6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модулей и интерфейсов (Wi-Fi, Bluetooth, USB, GPS), стоимость годового владения оборудованием (включая договоры технической поддержки, обслуживания, </w:t>
            </w:r>
          </w:p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73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 тыс</w:t>
            </w:r>
          </w:p>
        </w:tc>
        <w:tc>
          <w:tcPr>
            <w:tcW w:w="905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F24C1C" w:rsidRPr="00102706" w:rsidRDefault="00F24C1C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__.</w:t>
            </w:r>
          </w:p>
        </w:tc>
      </w:tr>
      <w:tr w:rsidR="007C43DD" w:rsidRPr="00102706" w:rsidTr="0051773F">
        <w:tc>
          <w:tcPr>
            <w:tcW w:w="320" w:type="dxa"/>
            <w:vMerge w:val="restart"/>
          </w:tcPr>
          <w:p w:rsidR="007C43DD" w:rsidRPr="00102706" w:rsidRDefault="007C43DD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7" w:type="dxa"/>
            <w:vMerge w:val="restart"/>
          </w:tcPr>
          <w:p w:rsidR="007C43DD" w:rsidRPr="00102706" w:rsidRDefault="007C43DD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79" w:type="dxa"/>
            <w:vMerge w:val="restart"/>
          </w:tcPr>
          <w:p w:rsidR="007C43DD" w:rsidRPr="00102706" w:rsidRDefault="007C43DD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ем, с рабочим объемом цилиндров более 1500 см3, новые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6" w:type="dxa"/>
          </w:tcPr>
          <w:p w:rsidR="007C43DD" w:rsidRPr="00102706" w:rsidRDefault="007C43DD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557" w:type="dxa"/>
          </w:tcPr>
          <w:p w:rsidR="007C43DD" w:rsidRPr="00102706" w:rsidRDefault="007C43DD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73" w:type="dxa"/>
          </w:tcPr>
          <w:p w:rsidR="007C43DD" w:rsidRPr="00102706" w:rsidRDefault="007C43DD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0448" w:type="dxa"/>
            <w:gridSpan w:val="12"/>
          </w:tcPr>
          <w:p w:rsidR="007C43DD" w:rsidRPr="00102706" w:rsidRDefault="007C43DD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  <w:p w:rsidR="007C43DD" w:rsidRPr="00102706" w:rsidRDefault="007C43DD" w:rsidP="00F24C1C">
            <w:pPr>
              <w:jc w:val="center"/>
              <w:rPr>
                <w:sz w:val="16"/>
                <w:szCs w:val="16"/>
              </w:rPr>
            </w:pPr>
          </w:p>
        </w:tc>
      </w:tr>
      <w:tr w:rsidR="004B2057" w:rsidRPr="00102706" w:rsidTr="0051773F">
        <w:tc>
          <w:tcPr>
            <w:tcW w:w="320" w:type="dxa"/>
            <w:vMerge/>
          </w:tcPr>
          <w:p w:rsidR="004B2057" w:rsidRPr="00102706" w:rsidRDefault="004B2057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4B2057" w:rsidRPr="00102706" w:rsidRDefault="004B2057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4B2057" w:rsidRPr="00102706" w:rsidRDefault="004B2057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4B2057" w:rsidRPr="00102706" w:rsidRDefault="004B2057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4B2057" w:rsidRPr="00102706" w:rsidRDefault="004B2057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4B2057" w:rsidRPr="00102706" w:rsidRDefault="004B2057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4B2057" w:rsidRPr="00102706" w:rsidRDefault="004B2057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0,750 млн.</w:t>
            </w:r>
          </w:p>
        </w:tc>
        <w:tc>
          <w:tcPr>
            <w:tcW w:w="905" w:type="dxa"/>
          </w:tcPr>
          <w:p w:rsidR="004B2057" w:rsidRPr="00102706" w:rsidRDefault="004B2057" w:rsidP="00F24C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0,700 млн.</w:t>
            </w:r>
          </w:p>
        </w:tc>
        <w:tc>
          <w:tcPr>
            <w:tcW w:w="7846" w:type="dxa"/>
            <w:gridSpan w:val="9"/>
          </w:tcPr>
          <w:p w:rsidR="004B2057" w:rsidRPr="00102706" w:rsidRDefault="004B2057" w:rsidP="00F24C1C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Не более 0,650 млн.</w:t>
            </w:r>
          </w:p>
        </w:tc>
        <w:tc>
          <w:tcPr>
            <w:tcW w:w="792" w:type="dxa"/>
          </w:tcPr>
          <w:p w:rsidR="004B2057" w:rsidRPr="00102706" w:rsidRDefault="004B2057" w:rsidP="00F24C1C">
            <w:pPr>
              <w:jc w:val="center"/>
              <w:rPr>
                <w:sz w:val="16"/>
                <w:szCs w:val="16"/>
              </w:rPr>
            </w:pPr>
          </w:p>
        </w:tc>
      </w:tr>
      <w:tr w:rsidR="007C43DD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6" w:type="dxa"/>
            <w:gridSpan w:val="9"/>
          </w:tcPr>
          <w:p w:rsidR="000679D5" w:rsidRPr="00102706" w:rsidRDefault="000679D5" w:rsidP="000679D5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Не более 2,4 млн.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jc w:val="center"/>
              <w:rPr>
                <w:sz w:val="16"/>
                <w:szCs w:val="16"/>
              </w:rPr>
            </w:pPr>
          </w:p>
        </w:tc>
      </w:tr>
      <w:tr w:rsidR="007C43DD" w:rsidRPr="00102706" w:rsidTr="0051773F">
        <w:tc>
          <w:tcPr>
            <w:tcW w:w="320" w:type="dxa"/>
          </w:tcPr>
          <w:p w:rsidR="007C43DD" w:rsidRPr="007C43DD" w:rsidRDefault="007C43DD" w:rsidP="000679D5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7C43DD">
              <w:rPr>
                <w:rFonts w:ascii="Times New Roman" w:hAnsi="Times New Roman" w:cs="Times New Roman"/>
                <w:sz w:val="18"/>
                <w:szCs w:val="16"/>
              </w:rPr>
              <w:t>7.</w:t>
            </w:r>
          </w:p>
        </w:tc>
        <w:tc>
          <w:tcPr>
            <w:tcW w:w="517" w:type="dxa"/>
          </w:tcPr>
          <w:p w:rsidR="007C43DD" w:rsidRPr="007C43DD" w:rsidRDefault="007C43DD" w:rsidP="000679D5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7C43DD">
              <w:rPr>
                <w:rFonts w:ascii="Times New Roman" w:hAnsi="Times New Roman" w:cs="Times New Roman"/>
                <w:sz w:val="18"/>
                <w:szCs w:val="16"/>
              </w:rPr>
              <w:t>31.01.11</w:t>
            </w:r>
          </w:p>
        </w:tc>
        <w:tc>
          <w:tcPr>
            <w:tcW w:w="879" w:type="dxa"/>
            <w:vMerge w:val="restart"/>
          </w:tcPr>
          <w:p w:rsidR="007C43DD" w:rsidRPr="007C43DD" w:rsidRDefault="007C43DD" w:rsidP="000679D5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7C43DD">
              <w:rPr>
                <w:rFonts w:ascii="Times New Roman" w:hAnsi="Times New Roman" w:cs="Times New Roman"/>
                <w:sz w:val="18"/>
                <w:szCs w:val="16"/>
              </w:rPr>
              <w:t>Мебель металлическая для офисов. Пояснения по закупаемой продукции: мебель для сидения, преиму</w:t>
            </w:r>
            <w:r w:rsidRPr="007C43D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щественно с металлическим каркасом</w:t>
            </w:r>
            <w:r w:rsidRPr="007C43DD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(металл), обивочные материалы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   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    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значение-кожа натуральная; возможные значения: искусственная кожа, мебельный (искусственный) мех, искусственная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(микрофибра), ткань, нетканые материалы.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значение-кожа натуральная; возможные значения: искусственная кожа, мебельный (искусственный) мех, искусственная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значение-, ткань ;возможные значения: нетканые материалы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значение-, ткань ;возможные значения: нетканые материалы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значение-, ткань ;возможные значения: нетканые материалы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значение-, ткань ;возможные значения: нетканые материалы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значение-кожа натуральная; возможные значения: искусственная кожа, мебельный (искусственный) мех, искусственная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значение-, ткань ;возможные значения: нетканые материалы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значение-, ткань ;возможные значения: нетканые материалы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значение-, ткань ;возможные значения: нетканые материалы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значение-, ткань ;возможные значения: нетканые материалы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ind w:right="190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значение-, ткань ;возможные значения: нетканые материалы</w:t>
            </w:r>
          </w:p>
        </w:tc>
      </w:tr>
      <w:tr w:rsidR="006125FE" w:rsidRPr="00102706" w:rsidTr="0051773F">
        <w:tc>
          <w:tcPr>
            <w:tcW w:w="320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64AB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57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125FE" w:rsidRPr="00E464AB" w:rsidRDefault="006125FE" w:rsidP="006125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4AB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E46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905" w:type="dxa"/>
          </w:tcPr>
          <w:p w:rsidR="006125FE" w:rsidRPr="00E464AB" w:rsidRDefault="006125FE" w:rsidP="006125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E46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905" w:type="dxa"/>
          </w:tcPr>
          <w:p w:rsidR="006125FE" w:rsidRPr="00E464AB" w:rsidRDefault="006125FE" w:rsidP="006125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E46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905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125FE" w:rsidRPr="00E464AB" w:rsidRDefault="006125FE" w:rsidP="006125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4AB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E46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905" w:type="dxa"/>
          </w:tcPr>
          <w:p w:rsidR="006125FE" w:rsidRPr="00E464AB" w:rsidRDefault="006125FE" w:rsidP="006125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E46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905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6125FE" w:rsidRPr="00102706" w:rsidRDefault="006125FE" w:rsidP="00612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6125FE" w:rsidRPr="00102706" w:rsidRDefault="006125FE" w:rsidP="006125FE">
            <w:pPr>
              <w:pStyle w:val="ConsPlusNormal"/>
              <w:ind w:right="1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3DD" w:rsidRPr="00102706" w:rsidTr="0051773F">
        <w:tc>
          <w:tcPr>
            <w:tcW w:w="320" w:type="dxa"/>
            <w:vMerge w:val="restart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Стул, предельная цена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ind w:right="190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1,2 тыс.</w:t>
            </w:r>
          </w:p>
        </w:tc>
      </w:tr>
      <w:tr w:rsidR="007C43DD" w:rsidRPr="00102706" w:rsidTr="0051773F">
        <w:tc>
          <w:tcPr>
            <w:tcW w:w="320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Кресло офисное, предельная цена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 тыс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 тыс.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__.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ind w:right="190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 тыс.</w:t>
            </w:r>
          </w:p>
        </w:tc>
      </w:tr>
      <w:tr w:rsidR="007C43DD" w:rsidRPr="00102706" w:rsidTr="0051773F">
        <w:tc>
          <w:tcPr>
            <w:tcW w:w="320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Кресло руководителя, предельная </w:t>
            </w:r>
          </w:p>
          <w:p w:rsidR="007C43DD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  <w:p w:rsidR="007C43DD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85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ind w:right="190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79" w:type="dxa"/>
            <w:vMerge w:val="restart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деревянным каркасом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значения: древесина хвойных и мягколиственных пород: береза, лиственница, сосна, ель 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древесина хвойных и мягколиственных пород: береза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ind w:right="1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3DD" w:rsidRPr="00102706" w:rsidTr="0051773F">
        <w:tc>
          <w:tcPr>
            <w:tcW w:w="320" w:type="dxa"/>
            <w:vMerge w:val="restart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Стул, предельная цена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Кресло мягкое, предельная цена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Диван мягкий, предельная цена</w:t>
            </w:r>
          </w:p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сталь (высококачественная сталь); покрытие полимерное (полимерное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порошковое покрытие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  <w:vMerge w:val="restart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Сейф, предельная цена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35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Стеллаж, предельная цена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Шкаф архивный, предельная цена</w:t>
            </w:r>
          </w:p>
        </w:tc>
        <w:tc>
          <w:tcPr>
            <w:tcW w:w="557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606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7C43DD" w:rsidRPr="00102706" w:rsidRDefault="007C43DD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7" w:type="dxa"/>
          </w:tcPr>
          <w:p w:rsidR="000679D5" w:rsidRPr="00102706" w:rsidRDefault="00F6284A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твердолиственных и тропических); возможные значения: древесина хвойных и мягколис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твенных пород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массив древесины "ценных" пород (твердолиственных 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и тропических); возможные значения: древесина хвойных и мягколис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твенных пород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массив древесины "ценных" 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пород (твердолиственных и тропических); возможные значения: древесина хвойных и мягколис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твенных пород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8D0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 - древесина хвойных и мягколис</w:t>
            </w:r>
            <w:r w:rsidR="008D03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венных пород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="008D03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венных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пород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="008D03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венных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пород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пород (твердолиственных и тропических); возможные значения: древесина хвойных и мягколис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твенных пород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массив древесины "ценных" 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пород (твердолиственных и тропических); возможные значения: древесина хвойных и мягколис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твенных пород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 - древесина хвойных и 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="008D03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венных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пород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="008D03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венных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пород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8D03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="008D03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D037B" w:rsidRPr="00102706">
              <w:rPr>
                <w:rFonts w:ascii="Times New Roman" w:hAnsi="Times New Roman" w:cs="Times New Roman"/>
                <w:sz w:val="16"/>
                <w:szCs w:val="16"/>
              </w:rPr>
              <w:t xml:space="preserve">венных 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пород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Стол письменный,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__.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 тыс.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Тумба сервисная,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Брифинг-приставка,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Тумба подкатная,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Тумба приставная,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Приставка угловая,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Греденция,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29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29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Шкаф для документов,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Шкаф для одежды,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Гардероб,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Стол для переговоров,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120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Стол журнальный,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Стол компьютерный,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Шкаф низкий, 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Услуги по аренде автомобилей легковых с водителем на территории городско</w:t>
            </w: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округа Самара</w:t>
            </w:r>
            <w:r w:rsidRPr="001027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Мощность двигателя, комплектация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Предельная цена в час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1,5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7C43DD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86.90.19</w:t>
            </w: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Услуги по ДМС</w:t>
            </w: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6" w:type="dxa"/>
            <w:gridSpan w:val="11"/>
          </w:tcPr>
          <w:p w:rsidR="000679D5" w:rsidRPr="00102706" w:rsidRDefault="000679D5" w:rsidP="000679D5">
            <w:pPr>
              <w:jc w:val="center"/>
              <w:rPr>
                <w:sz w:val="16"/>
                <w:szCs w:val="16"/>
              </w:rPr>
            </w:pPr>
            <w:r w:rsidRPr="00102706">
              <w:rPr>
                <w:sz w:val="16"/>
                <w:szCs w:val="16"/>
              </w:rPr>
              <w:t>добровольное медицинское страхование включает в себя: амбулаторную помощь (помощь на дому), стационар экстренный и плановый, стоматологическую помощь, частную скорую помощь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jc w:val="center"/>
              <w:rPr>
                <w:sz w:val="16"/>
                <w:szCs w:val="16"/>
              </w:rPr>
            </w:pPr>
          </w:p>
        </w:tc>
      </w:tr>
      <w:tr w:rsidR="00102706" w:rsidRPr="00102706" w:rsidTr="0051773F">
        <w:tc>
          <w:tcPr>
            <w:tcW w:w="320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57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3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905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606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92" w:type="dxa"/>
          </w:tcPr>
          <w:p w:rsidR="000679D5" w:rsidRPr="00102706" w:rsidRDefault="000679D5" w:rsidP="000679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270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</w:tbl>
    <w:p w:rsidR="000679D5" w:rsidRPr="00385A96" w:rsidRDefault="000679D5" w:rsidP="00067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85A96">
        <w:rPr>
          <w:rFonts w:ascii="Times New Roman" w:hAnsi="Times New Roman" w:cs="Times New Roman"/>
          <w:szCs w:val="22"/>
          <w:vertAlign w:val="superscript"/>
        </w:rPr>
        <w:t>1</w:t>
      </w:r>
      <w:r w:rsidRPr="00385A96">
        <w:rPr>
          <w:rFonts w:ascii="Times New Roman" w:hAnsi="Times New Roman" w:cs="Times New Roman"/>
          <w:szCs w:val="22"/>
        </w:rPr>
        <w:t xml:space="preserve"> Периодичность приобретения определяется максимальным сроком полезного использования и составляет не менее 3 лет.</w:t>
      </w:r>
    </w:p>
    <w:p w:rsidR="000679D5" w:rsidRPr="00385A96" w:rsidRDefault="000679D5" w:rsidP="00067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61"/>
      <w:bookmarkEnd w:id="1"/>
      <w:r w:rsidRPr="00385A96">
        <w:rPr>
          <w:rFonts w:ascii="Times New Roman" w:hAnsi="Times New Roman" w:cs="Times New Roman"/>
          <w:szCs w:val="22"/>
          <w:vertAlign w:val="superscript"/>
        </w:rPr>
        <w:t>2</w:t>
      </w:r>
      <w:r w:rsidRPr="00385A96">
        <w:rPr>
          <w:rFonts w:ascii="Times New Roman" w:hAnsi="Times New Roman" w:cs="Times New Roman"/>
          <w:szCs w:val="22"/>
        </w:rPr>
        <w:t xml:space="preserve"> Периодичность приобретения определяется максимальным сроком полезного использования и составляет не менее 5 лет.</w:t>
      </w:r>
    </w:p>
    <w:p w:rsidR="000679D5" w:rsidRPr="00385A96" w:rsidRDefault="000679D5" w:rsidP="00067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862"/>
      <w:bookmarkEnd w:id="2"/>
      <w:r w:rsidRPr="00385A96">
        <w:rPr>
          <w:rFonts w:ascii="Times New Roman" w:hAnsi="Times New Roman" w:cs="Times New Roman"/>
          <w:szCs w:val="22"/>
          <w:vertAlign w:val="superscript"/>
        </w:rPr>
        <w:t>3</w:t>
      </w:r>
      <w:r w:rsidRPr="00385A96">
        <w:rPr>
          <w:rFonts w:ascii="Times New Roman" w:hAnsi="Times New Roman" w:cs="Times New Roman"/>
          <w:szCs w:val="22"/>
        </w:rPr>
        <w:t xml:space="preserve"> Периодичность приобретения определяется максимальным сроком полезного использования и составляет не менее 7 лет.</w:t>
      </w:r>
    </w:p>
    <w:p w:rsidR="000679D5" w:rsidRPr="00385A96" w:rsidRDefault="000679D5" w:rsidP="00067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63"/>
      <w:bookmarkEnd w:id="3"/>
      <w:r w:rsidRPr="00385A96">
        <w:rPr>
          <w:rFonts w:ascii="Times New Roman" w:hAnsi="Times New Roman" w:cs="Times New Roman"/>
          <w:szCs w:val="22"/>
          <w:vertAlign w:val="superscript"/>
        </w:rPr>
        <w:t xml:space="preserve">4 </w:t>
      </w:r>
      <w:r w:rsidRPr="00385A96">
        <w:rPr>
          <w:rFonts w:ascii="Times New Roman" w:hAnsi="Times New Roman" w:cs="Times New Roman"/>
          <w:szCs w:val="22"/>
        </w:rPr>
        <w:t>Кроме аренды автомобилей для прибывающих в городской округ Самара официальных лиц и делегаций органов власти.</w:t>
      </w:r>
    </w:p>
    <w:p w:rsidR="000679D5" w:rsidRDefault="000679D5" w:rsidP="000679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64"/>
      <w:bookmarkEnd w:id="4"/>
      <w:r w:rsidRPr="00385A96">
        <w:rPr>
          <w:rFonts w:ascii="Times New Roman" w:hAnsi="Times New Roman" w:cs="Times New Roman"/>
          <w:szCs w:val="22"/>
          <w:vertAlign w:val="superscript"/>
        </w:rPr>
        <w:t>5</w:t>
      </w:r>
      <w:r w:rsidRPr="00385A96">
        <w:rPr>
          <w:rFonts w:ascii="Times New Roman" w:hAnsi="Times New Roman" w:cs="Times New Roman"/>
          <w:szCs w:val="22"/>
        </w:rPr>
        <w:t>Для обеспечения деятельности представительного органа обязанность по обеспечению, которого возложена на органы местного самоуправления</w:t>
      </w:r>
      <w:r w:rsidRPr="00102706">
        <w:rPr>
          <w:rFonts w:ascii="Times New Roman" w:hAnsi="Times New Roman" w:cs="Times New Roman"/>
          <w:sz w:val="16"/>
          <w:szCs w:val="16"/>
        </w:rPr>
        <w:t>.</w:t>
      </w:r>
    </w:p>
    <w:p w:rsidR="00F6284A" w:rsidRDefault="00F6284A" w:rsidP="000679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284A" w:rsidRPr="00102706" w:rsidRDefault="00F6284A" w:rsidP="000679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79D5" w:rsidRPr="00102706" w:rsidRDefault="000679D5" w:rsidP="000679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7040"/>
      </w:tblGrid>
      <w:tr w:rsidR="000679D5" w:rsidRPr="00102706" w:rsidTr="00385A96">
        <w:tc>
          <w:tcPr>
            <w:tcW w:w="7530" w:type="dxa"/>
          </w:tcPr>
          <w:p w:rsidR="000679D5" w:rsidRPr="00385A96" w:rsidRDefault="000679D5" w:rsidP="0051773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85A96">
              <w:rPr>
                <w:rFonts w:eastAsia="Times New Roman"/>
                <w:lang w:eastAsia="ru-RU"/>
              </w:rPr>
              <w:t>Заместитель Главы Железнодорожного внутригородского</w:t>
            </w:r>
          </w:p>
          <w:p w:rsidR="000679D5" w:rsidRPr="00385A96" w:rsidRDefault="000679D5" w:rsidP="005177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385A96">
              <w:rPr>
                <w:rFonts w:ascii="Times New Roman" w:hAnsi="Times New Roman" w:cs="Times New Roman"/>
                <w:szCs w:val="28"/>
              </w:rPr>
              <w:t>района городского округа Самара</w:t>
            </w:r>
          </w:p>
        </w:tc>
        <w:tc>
          <w:tcPr>
            <w:tcW w:w="7040" w:type="dxa"/>
          </w:tcPr>
          <w:p w:rsidR="000679D5" w:rsidRPr="00385A96" w:rsidRDefault="000679D5" w:rsidP="00924FA3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679D5" w:rsidRPr="00385A96" w:rsidRDefault="00F67498" w:rsidP="00924FA3">
            <w:pPr>
              <w:pStyle w:val="ConsPlusNormal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И.М. Власова</w:t>
            </w:r>
          </w:p>
          <w:p w:rsidR="000679D5" w:rsidRPr="00385A96" w:rsidRDefault="000679D5" w:rsidP="00924FA3">
            <w:pPr>
              <w:pStyle w:val="ConsPlusNormal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6284A" w:rsidRDefault="00F6284A" w:rsidP="0006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9D5" w:rsidRPr="00385A96" w:rsidRDefault="000679D5" w:rsidP="0006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96">
        <w:rPr>
          <w:rFonts w:ascii="Times New Roman" w:hAnsi="Times New Roman" w:cs="Times New Roman"/>
          <w:sz w:val="24"/>
          <w:szCs w:val="24"/>
        </w:rPr>
        <w:t>Коновалова Юлия Владимировна</w:t>
      </w:r>
    </w:p>
    <w:p w:rsidR="000679D5" w:rsidRPr="00385A96" w:rsidRDefault="000679D5" w:rsidP="0006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96">
        <w:rPr>
          <w:rFonts w:ascii="Times New Roman" w:hAnsi="Times New Roman" w:cs="Times New Roman"/>
          <w:sz w:val="24"/>
          <w:szCs w:val="24"/>
        </w:rPr>
        <w:t>+7 (846) 339-01-40</w:t>
      </w:r>
    </w:p>
    <w:sectPr w:rsidR="000679D5" w:rsidRPr="00385A96" w:rsidSect="0051773F">
      <w:headerReference w:type="default" r:id="rId7"/>
      <w:pgSz w:w="16838" w:h="11906" w:orient="landscape"/>
      <w:pgMar w:top="1701" w:right="1134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27" w:rsidRDefault="00741927" w:rsidP="0051773F">
      <w:pPr>
        <w:spacing w:after="0" w:line="240" w:lineRule="auto"/>
      </w:pPr>
      <w:r>
        <w:separator/>
      </w:r>
    </w:p>
  </w:endnote>
  <w:endnote w:type="continuationSeparator" w:id="0">
    <w:p w:rsidR="00741927" w:rsidRDefault="00741927" w:rsidP="0051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27" w:rsidRDefault="00741927" w:rsidP="0051773F">
      <w:pPr>
        <w:spacing w:after="0" w:line="240" w:lineRule="auto"/>
      </w:pPr>
      <w:r>
        <w:separator/>
      </w:r>
    </w:p>
  </w:footnote>
  <w:footnote w:type="continuationSeparator" w:id="0">
    <w:p w:rsidR="00741927" w:rsidRDefault="00741927" w:rsidP="0051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051652"/>
      <w:docPartObj>
        <w:docPartGallery w:val="Page Numbers (Top of Page)"/>
        <w:docPartUnique/>
      </w:docPartObj>
    </w:sdtPr>
    <w:sdtEndPr/>
    <w:sdtContent>
      <w:p w:rsidR="0051773F" w:rsidRDefault="0051773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32">
          <w:rPr>
            <w:noProof/>
          </w:rPr>
          <w:t>2</w:t>
        </w:r>
        <w:r>
          <w:fldChar w:fldCharType="end"/>
        </w:r>
      </w:p>
    </w:sdtContent>
  </w:sdt>
  <w:p w:rsidR="0051773F" w:rsidRDefault="00517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E5"/>
    <w:rsid w:val="00004D40"/>
    <w:rsid w:val="00021E1E"/>
    <w:rsid w:val="000679D5"/>
    <w:rsid w:val="00072B4A"/>
    <w:rsid w:val="00077D4A"/>
    <w:rsid w:val="00092BCE"/>
    <w:rsid w:val="000A4FAE"/>
    <w:rsid w:val="000E06E5"/>
    <w:rsid w:val="00100AC6"/>
    <w:rsid w:val="00102706"/>
    <w:rsid w:val="001065B1"/>
    <w:rsid w:val="001203E4"/>
    <w:rsid w:val="00141CE6"/>
    <w:rsid w:val="00142BC9"/>
    <w:rsid w:val="0014451E"/>
    <w:rsid w:val="00145556"/>
    <w:rsid w:val="001472C8"/>
    <w:rsid w:val="001952D2"/>
    <w:rsid w:val="001A299A"/>
    <w:rsid w:val="001A4D47"/>
    <w:rsid w:val="001D40A7"/>
    <w:rsid w:val="00232DF0"/>
    <w:rsid w:val="002633D9"/>
    <w:rsid w:val="00290CCE"/>
    <w:rsid w:val="002B5825"/>
    <w:rsid w:val="002C45CA"/>
    <w:rsid w:val="002C4C98"/>
    <w:rsid w:val="002D493C"/>
    <w:rsid w:val="002E0BB7"/>
    <w:rsid w:val="002E7402"/>
    <w:rsid w:val="002F3861"/>
    <w:rsid w:val="00325B86"/>
    <w:rsid w:val="00377816"/>
    <w:rsid w:val="00385A96"/>
    <w:rsid w:val="00386F06"/>
    <w:rsid w:val="00392EEA"/>
    <w:rsid w:val="00393FFF"/>
    <w:rsid w:val="003A2257"/>
    <w:rsid w:val="003B7F11"/>
    <w:rsid w:val="003C14F3"/>
    <w:rsid w:val="003C4988"/>
    <w:rsid w:val="003D4215"/>
    <w:rsid w:val="003E57F2"/>
    <w:rsid w:val="003F2574"/>
    <w:rsid w:val="004132BC"/>
    <w:rsid w:val="00417597"/>
    <w:rsid w:val="00427D35"/>
    <w:rsid w:val="00455901"/>
    <w:rsid w:val="00476800"/>
    <w:rsid w:val="004809B7"/>
    <w:rsid w:val="00481877"/>
    <w:rsid w:val="004908D8"/>
    <w:rsid w:val="00492DA3"/>
    <w:rsid w:val="00497947"/>
    <w:rsid w:val="004B2057"/>
    <w:rsid w:val="004B5308"/>
    <w:rsid w:val="004C3D33"/>
    <w:rsid w:val="0051773F"/>
    <w:rsid w:val="00535732"/>
    <w:rsid w:val="00557378"/>
    <w:rsid w:val="00593C54"/>
    <w:rsid w:val="005B21AD"/>
    <w:rsid w:val="006125FE"/>
    <w:rsid w:val="00636E3D"/>
    <w:rsid w:val="006616FE"/>
    <w:rsid w:val="00666F7D"/>
    <w:rsid w:val="00692DCC"/>
    <w:rsid w:val="00697524"/>
    <w:rsid w:val="006B4DCE"/>
    <w:rsid w:val="006E6FF4"/>
    <w:rsid w:val="00700CED"/>
    <w:rsid w:val="00703383"/>
    <w:rsid w:val="007057BF"/>
    <w:rsid w:val="00741927"/>
    <w:rsid w:val="00743C01"/>
    <w:rsid w:val="007444E4"/>
    <w:rsid w:val="0075133F"/>
    <w:rsid w:val="007523A4"/>
    <w:rsid w:val="00777826"/>
    <w:rsid w:val="00781073"/>
    <w:rsid w:val="007834A6"/>
    <w:rsid w:val="007928FE"/>
    <w:rsid w:val="007A4323"/>
    <w:rsid w:val="007B5A13"/>
    <w:rsid w:val="007B7D87"/>
    <w:rsid w:val="007C40F6"/>
    <w:rsid w:val="007C43DD"/>
    <w:rsid w:val="007C6CF3"/>
    <w:rsid w:val="008470D8"/>
    <w:rsid w:val="00860B9B"/>
    <w:rsid w:val="008A42AE"/>
    <w:rsid w:val="008A4EF6"/>
    <w:rsid w:val="008B2915"/>
    <w:rsid w:val="008D037B"/>
    <w:rsid w:val="008D0DD2"/>
    <w:rsid w:val="008F5623"/>
    <w:rsid w:val="009030FE"/>
    <w:rsid w:val="00904388"/>
    <w:rsid w:val="00917A79"/>
    <w:rsid w:val="00924818"/>
    <w:rsid w:val="00940DF8"/>
    <w:rsid w:val="009424BB"/>
    <w:rsid w:val="00961F47"/>
    <w:rsid w:val="0097398C"/>
    <w:rsid w:val="009A56E3"/>
    <w:rsid w:val="009C0FB7"/>
    <w:rsid w:val="009F2C2A"/>
    <w:rsid w:val="00A466F9"/>
    <w:rsid w:val="00A52BCC"/>
    <w:rsid w:val="00A62AE3"/>
    <w:rsid w:val="00A66E9E"/>
    <w:rsid w:val="00A67478"/>
    <w:rsid w:val="00A84FFB"/>
    <w:rsid w:val="00A91A19"/>
    <w:rsid w:val="00A96109"/>
    <w:rsid w:val="00AB6D57"/>
    <w:rsid w:val="00AC2A80"/>
    <w:rsid w:val="00AC3286"/>
    <w:rsid w:val="00AD04F0"/>
    <w:rsid w:val="00AF19AA"/>
    <w:rsid w:val="00AF429C"/>
    <w:rsid w:val="00B00FC7"/>
    <w:rsid w:val="00B03500"/>
    <w:rsid w:val="00B20A0B"/>
    <w:rsid w:val="00B20A7B"/>
    <w:rsid w:val="00B70B48"/>
    <w:rsid w:val="00B70F60"/>
    <w:rsid w:val="00B90D7E"/>
    <w:rsid w:val="00B925B0"/>
    <w:rsid w:val="00BA75EA"/>
    <w:rsid w:val="00BB66BE"/>
    <w:rsid w:val="00C12E27"/>
    <w:rsid w:val="00C57EA9"/>
    <w:rsid w:val="00C6706F"/>
    <w:rsid w:val="00CB4128"/>
    <w:rsid w:val="00CB5BF9"/>
    <w:rsid w:val="00CD20AF"/>
    <w:rsid w:val="00CE084F"/>
    <w:rsid w:val="00D05041"/>
    <w:rsid w:val="00D37AA1"/>
    <w:rsid w:val="00D511A4"/>
    <w:rsid w:val="00D60741"/>
    <w:rsid w:val="00D679AE"/>
    <w:rsid w:val="00D91EE6"/>
    <w:rsid w:val="00D97A05"/>
    <w:rsid w:val="00DB495D"/>
    <w:rsid w:val="00DC6183"/>
    <w:rsid w:val="00DE3F1A"/>
    <w:rsid w:val="00DF0F94"/>
    <w:rsid w:val="00E323C2"/>
    <w:rsid w:val="00E50B0A"/>
    <w:rsid w:val="00E74666"/>
    <w:rsid w:val="00E75071"/>
    <w:rsid w:val="00E76847"/>
    <w:rsid w:val="00ED18CB"/>
    <w:rsid w:val="00EF7A25"/>
    <w:rsid w:val="00F078D4"/>
    <w:rsid w:val="00F1481E"/>
    <w:rsid w:val="00F20D47"/>
    <w:rsid w:val="00F24C1C"/>
    <w:rsid w:val="00F304A1"/>
    <w:rsid w:val="00F540B6"/>
    <w:rsid w:val="00F6284A"/>
    <w:rsid w:val="00F67498"/>
    <w:rsid w:val="00F94B05"/>
    <w:rsid w:val="00FD29C2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AD2F"/>
  <w15:chartTrackingRefBased/>
  <w15:docId w15:val="{674215A1-3955-40F6-9ECA-F7EA92AC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0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30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5308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5308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4B5308"/>
  </w:style>
  <w:style w:type="paragraph" w:styleId="a6">
    <w:name w:val="Balloon Text"/>
    <w:basedOn w:val="a"/>
    <w:link w:val="a7"/>
    <w:uiPriority w:val="99"/>
    <w:semiHidden/>
    <w:unhideWhenUsed/>
    <w:rsid w:val="007C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D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7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AA7E093373692B8FD41BE7692FCBA32811027185461DCEA4009200F65l1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Глебовна</dc:creator>
  <cp:keywords/>
  <dc:description/>
  <cp:lastModifiedBy>Васильева Виктория Александровна</cp:lastModifiedBy>
  <cp:revision>13</cp:revision>
  <cp:lastPrinted>2020-12-08T10:00:00Z</cp:lastPrinted>
  <dcterms:created xsi:type="dcterms:W3CDTF">2020-09-17T06:09:00Z</dcterms:created>
  <dcterms:modified xsi:type="dcterms:W3CDTF">2020-12-09T11:35:00Z</dcterms:modified>
</cp:coreProperties>
</file>